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5"/>
      </w:tblGrid>
      <w:tr w:rsidR="00A53816" w:rsidRPr="007B4CD5" w:rsidTr="0085304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16" w:rsidRPr="00774FDF" w:rsidRDefault="00A53816" w:rsidP="00853046">
            <w:pPr>
              <w:jc w:val="center"/>
              <w:rPr>
                <w:sz w:val="28"/>
                <w:szCs w:val="28"/>
              </w:rPr>
            </w:pPr>
            <w:r w:rsidRPr="00774FDF">
              <w:rPr>
                <w:sz w:val="28"/>
                <w:szCs w:val="28"/>
              </w:rPr>
              <w:t>Муниципальное казенное учреждение Омского муниципального района Омской области «Центр финансово-экономического и хозяйственного обеспечения учреждений в сфере образования»</w:t>
            </w:r>
          </w:p>
        </w:tc>
      </w:tr>
      <w:tr w:rsidR="00A53816" w:rsidRPr="00774FDF" w:rsidTr="0085304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816" w:rsidRPr="00774FDF" w:rsidRDefault="00A53816" w:rsidP="008530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3816" w:rsidRPr="007B4CD5" w:rsidRDefault="00A53816" w:rsidP="00A53816">
      <w:pPr>
        <w:jc w:val="center"/>
        <w:rPr>
          <w:sz w:val="28"/>
          <w:szCs w:val="28"/>
        </w:rPr>
      </w:pPr>
      <w:r w:rsidRPr="007B4CD5">
        <w:rPr>
          <w:color w:val="000000"/>
          <w:sz w:val="28"/>
          <w:szCs w:val="28"/>
        </w:rPr>
        <w:t>ПРИКАЗ </w:t>
      </w:r>
    </w:p>
    <w:p w:rsidR="00A53816" w:rsidRDefault="00A53816" w:rsidP="00A5381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27.12.2022                                                                                                           № 224</w:t>
      </w:r>
      <w:r w:rsidRPr="007B4CD5">
        <w:rPr>
          <w:sz w:val="28"/>
          <w:szCs w:val="28"/>
        </w:rPr>
        <w:br/>
      </w:r>
    </w:p>
    <w:p w:rsidR="00A53816" w:rsidRPr="007B4CD5" w:rsidRDefault="00A53816" w:rsidP="00A538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B4CD5">
        <w:rPr>
          <w:color w:val="000000"/>
          <w:sz w:val="28"/>
          <w:szCs w:val="28"/>
        </w:rPr>
        <w:t>б утверждении единой учетной политики централизованного бухгалтерского учета</w:t>
      </w:r>
    </w:p>
    <w:p w:rsidR="00A53816" w:rsidRPr="007B4CD5" w:rsidRDefault="00A53816" w:rsidP="00A538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B4CD5">
        <w:rPr>
          <w:color w:val="000000"/>
          <w:sz w:val="28"/>
          <w:szCs w:val="28"/>
        </w:rPr>
        <w:t>Во исполнение Закона от 06.12.2011 № 402-ФЗ, приказа Минфина от 01.12.2010 № 157н, Федерального стандарта «Учетная политика, оценочные значения и ошибки» (утв. приказом Минфина от 30.12.2017 № 274н)</w:t>
      </w:r>
      <w:r>
        <w:rPr>
          <w:color w:val="000000"/>
          <w:sz w:val="28"/>
          <w:szCs w:val="28"/>
        </w:rPr>
        <w:t>, Налоговым кодексом Российской Федерации</w:t>
      </w:r>
    </w:p>
    <w:p w:rsidR="00A53816" w:rsidRPr="007B4CD5" w:rsidRDefault="00A53816" w:rsidP="00A53816">
      <w:pPr>
        <w:rPr>
          <w:color w:val="000000"/>
          <w:sz w:val="28"/>
          <w:szCs w:val="28"/>
        </w:rPr>
      </w:pPr>
      <w:r w:rsidRPr="007B4CD5">
        <w:rPr>
          <w:color w:val="000000"/>
          <w:sz w:val="28"/>
          <w:szCs w:val="28"/>
        </w:rPr>
        <w:t>ПРИКАЗЫВАЮ:</w:t>
      </w:r>
    </w:p>
    <w:p w:rsidR="00A53816" w:rsidRDefault="00A53816" w:rsidP="00A53816">
      <w:pPr>
        <w:jc w:val="both"/>
        <w:rPr>
          <w:color w:val="000000"/>
          <w:sz w:val="28"/>
          <w:szCs w:val="28"/>
        </w:rPr>
      </w:pPr>
      <w:r w:rsidRPr="007B4CD5">
        <w:rPr>
          <w:color w:val="000000"/>
          <w:sz w:val="28"/>
          <w:szCs w:val="28"/>
        </w:rPr>
        <w:t xml:space="preserve">1.Утвердить единую учетную политику при централизации бухгалтерского (бюджетного) учета бюджетных учреждений, передавших </w:t>
      </w:r>
      <w:r>
        <w:rPr>
          <w:color w:val="000000"/>
          <w:sz w:val="28"/>
          <w:szCs w:val="28"/>
        </w:rPr>
        <w:t xml:space="preserve"> </w:t>
      </w:r>
      <w:r w:rsidRPr="007B4CD5">
        <w:rPr>
          <w:color w:val="000000"/>
          <w:sz w:val="28"/>
          <w:szCs w:val="28"/>
        </w:rPr>
        <w:t xml:space="preserve">полномочия  </w:t>
      </w:r>
      <w:r w:rsidRPr="00774FDF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ому казенно</w:t>
      </w:r>
      <w:r w:rsidRPr="00774FD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 w:rsidRPr="00774FDF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ю</w:t>
      </w:r>
      <w:r w:rsidRPr="00774FDF">
        <w:rPr>
          <w:color w:val="000000"/>
          <w:sz w:val="28"/>
          <w:szCs w:val="28"/>
        </w:rPr>
        <w:t xml:space="preserve"> Омского муниципального района Омской области «Центр финансово-экономического и хозяйственного обеспечения учреждений в сфере образования» (далее МКУ «Центр ФЭХО в сфере образования»)</w:t>
      </w:r>
      <w:r>
        <w:rPr>
          <w:color w:val="000000"/>
          <w:sz w:val="28"/>
          <w:szCs w:val="28"/>
        </w:rPr>
        <w:t xml:space="preserve"> </w:t>
      </w:r>
      <w:r w:rsidRPr="00774FDF">
        <w:rPr>
          <w:color w:val="000000"/>
          <w:sz w:val="28"/>
          <w:szCs w:val="28"/>
        </w:rPr>
        <w:t xml:space="preserve"> на основании договор</w:t>
      </w:r>
      <w:r>
        <w:rPr>
          <w:color w:val="000000"/>
          <w:sz w:val="28"/>
          <w:szCs w:val="28"/>
        </w:rPr>
        <w:t>ов</w:t>
      </w:r>
      <w:r w:rsidRPr="00774FDF">
        <w:rPr>
          <w:color w:val="000000"/>
          <w:sz w:val="28"/>
          <w:szCs w:val="28"/>
        </w:rPr>
        <w:t xml:space="preserve"> ведения бухгалтерского учета</w:t>
      </w:r>
      <w:r w:rsidRPr="007B4CD5">
        <w:rPr>
          <w:color w:val="000000"/>
          <w:sz w:val="28"/>
          <w:szCs w:val="28"/>
        </w:rPr>
        <w:t xml:space="preserve"> и формированию бухгал</w:t>
      </w:r>
      <w:r>
        <w:rPr>
          <w:color w:val="000000"/>
          <w:sz w:val="28"/>
          <w:szCs w:val="28"/>
        </w:rPr>
        <w:t xml:space="preserve">терской (финансовой) отчетности </w:t>
      </w:r>
      <w:r w:rsidRPr="00901BF9">
        <w:rPr>
          <w:color w:val="000000"/>
          <w:sz w:val="28"/>
          <w:szCs w:val="28"/>
        </w:rPr>
        <w:t>согласно Приложения №1 к настоящему приказу в составе следующих разделов: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Технология обработки учетной информации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Правила документооборота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План счетов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Методика ведения бухгалтерского учета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Бухгалтерская (финансовая отчетность)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Порядок организации и ведения внутреннего финансового контроля</w:t>
      </w:r>
    </w:p>
    <w:p w:rsidR="00A53816" w:rsidRDefault="00A53816" w:rsidP="00A5381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Порядок внесения изменений в учетную политику</w:t>
      </w:r>
    </w:p>
    <w:p w:rsidR="00A53816" w:rsidRDefault="00A53816" w:rsidP="00A538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единую учетную политику для целей налогового учета согласно Приложения №2 к настоящему приказу </w:t>
      </w:r>
      <w:r w:rsidRPr="007B4CD5">
        <w:rPr>
          <w:color w:val="000000"/>
          <w:sz w:val="28"/>
          <w:szCs w:val="28"/>
        </w:rPr>
        <w:t xml:space="preserve">при централизации бухгалтерского (бюджетного) учета бюджетных учреждений, передавших </w:t>
      </w:r>
      <w:r>
        <w:rPr>
          <w:color w:val="000000"/>
          <w:sz w:val="28"/>
          <w:szCs w:val="28"/>
        </w:rPr>
        <w:t>полномочия</w:t>
      </w:r>
      <w:r w:rsidRPr="007B4CD5">
        <w:rPr>
          <w:color w:val="000000"/>
          <w:sz w:val="28"/>
          <w:szCs w:val="28"/>
        </w:rPr>
        <w:t> МКУ</w:t>
      </w:r>
      <w:r w:rsidRPr="00774FDF">
        <w:rPr>
          <w:color w:val="000000"/>
          <w:sz w:val="28"/>
          <w:szCs w:val="28"/>
        </w:rPr>
        <w:t xml:space="preserve"> «Центр ФЭХО в сфере образования» на основании договор</w:t>
      </w:r>
      <w:r>
        <w:rPr>
          <w:color w:val="000000"/>
          <w:sz w:val="28"/>
          <w:szCs w:val="28"/>
        </w:rPr>
        <w:t>ов</w:t>
      </w:r>
      <w:r w:rsidRPr="00774FDF">
        <w:rPr>
          <w:color w:val="000000"/>
          <w:sz w:val="28"/>
          <w:szCs w:val="28"/>
        </w:rPr>
        <w:t xml:space="preserve"> ведения </w:t>
      </w:r>
      <w:r w:rsidRPr="00774FDF">
        <w:rPr>
          <w:color w:val="000000"/>
          <w:sz w:val="28"/>
          <w:szCs w:val="28"/>
        </w:rPr>
        <w:lastRenderedPageBreak/>
        <w:t>бухгалтерского учета</w:t>
      </w:r>
      <w:r w:rsidRPr="007B4CD5">
        <w:rPr>
          <w:color w:val="000000"/>
          <w:sz w:val="28"/>
          <w:szCs w:val="28"/>
        </w:rPr>
        <w:t xml:space="preserve"> и формированию бухгал</w:t>
      </w:r>
      <w:r>
        <w:rPr>
          <w:color w:val="000000"/>
          <w:sz w:val="28"/>
          <w:szCs w:val="28"/>
        </w:rPr>
        <w:t>терской (финансовой) отчетности.</w:t>
      </w:r>
    </w:p>
    <w:p w:rsidR="00A53816" w:rsidRDefault="00A53816" w:rsidP="00A538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Приказ применяется в целях ведения бухгалтерского и налогового учета с 1 янв</w:t>
      </w:r>
      <w:r w:rsidRPr="007B4CD5">
        <w:rPr>
          <w:color w:val="000000"/>
          <w:sz w:val="28"/>
          <w:szCs w:val="28"/>
        </w:rPr>
        <w:t>аря 2023 года</w:t>
      </w:r>
      <w:r>
        <w:rPr>
          <w:color w:val="000000"/>
          <w:sz w:val="28"/>
          <w:szCs w:val="28"/>
        </w:rPr>
        <w:t>.</w:t>
      </w:r>
    </w:p>
    <w:p w:rsidR="00A53816" w:rsidRPr="007B4CD5" w:rsidRDefault="00A53816" w:rsidP="00A538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B4CD5">
        <w:rPr>
          <w:color w:val="000000"/>
          <w:sz w:val="28"/>
          <w:szCs w:val="28"/>
        </w:rPr>
        <w:t xml:space="preserve">. Опубликовать </w:t>
      </w:r>
      <w:r>
        <w:rPr>
          <w:color w:val="000000"/>
          <w:sz w:val="28"/>
          <w:szCs w:val="28"/>
        </w:rPr>
        <w:t xml:space="preserve">приказ об утверждении </w:t>
      </w:r>
      <w:r w:rsidRPr="007B4CD5">
        <w:rPr>
          <w:color w:val="000000"/>
          <w:sz w:val="28"/>
          <w:szCs w:val="28"/>
        </w:rPr>
        <w:t>единой учетной политики на официальном сайте учреждения</w:t>
      </w:r>
      <w:r>
        <w:rPr>
          <w:color w:val="000000"/>
          <w:sz w:val="28"/>
          <w:szCs w:val="28"/>
        </w:rPr>
        <w:t xml:space="preserve"> - субъекта учета.</w:t>
      </w:r>
    </w:p>
    <w:p w:rsidR="00A53816" w:rsidRDefault="00A53816" w:rsidP="00A538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7B4CD5">
        <w:rPr>
          <w:color w:val="000000"/>
          <w:sz w:val="28"/>
          <w:szCs w:val="28"/>
        </w:rPr>
        <w:t xml:space="preserve">Контроль за исполнением приказа возложить на главного бухгалтера </w:t>
      </w:r>
      <w:r w:rsidRPr="00774FDF">
        <w:rPr>
          <w:color w:val="000000"/>
          <w:sz w:val="28"/>
          <w:szCs w:val="28"/>
        </w:rPr>
        <w:t>МКУ «Центр ФЭХО в сфере образования»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О.</w:t>
      </w:r>
      <w:r w:rsidRPr="007B4CD5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Данилову</w:t>
      </w:r>
      <w:proofErr w:type="spellEnd"/>
      <w:r w:rsidRPr="007B4CD5">
        <w:rPr>
          <w:color w:val="000000"/>
          <w:sz w:val="28"/>
          <w:szCs w:val="28"/>
        </w:rPr>
        <w:t>.</w:t>
      </w:r>
    </w:p>
    <w:p w:rsidR="00A53816" w:rsidRDefault="00A53816" w:rsidP="00A53816">
      <w:pPr>
        <w:jc w:val="both"/>
        <w:rPr>
          <w:color w:val="000000"/>
          <w:sz w:val="28"/>
          <w:szCs w:val="28"/>
        </w:rPr>
      </w:pPr>
    </w:p>
    <w:p w:rsidR="00FF5ACD" w:rsidRPr="00FF5ACD" w:rsidRDefault="00A53816" w:rsidP="00053C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Pr="00774FDF">
        <w:rPr>
          <w:color w:val="000000"/>
          <w:sz w:val="28"/>
          <w:szCs w:val="28"/>
        </w:rPr>
        <w:t xml:space="preserve">МКУ «Центр ФЭХО в сфере </w:t>
      </w:r>
      <w:proofErr w:type="gramStart"/>
      <w:r w:rsidRPr="00774FDF">
        <w:rPr>
          <w:color w:val="000000"/>
          <w:sz w:val="28"/>
          <w:szCs w:val="28"/>
        </w:rPr>
        <w:t>образования»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Белугина Е.В.</w:t>
      </w:r>
      <w:bookmarkStart w:id="0" w:name="_GoBack"/>
      <w:bookmarkEnd w:id="0"/>
    </w:p>
    <w:sectPr w:rsidR="00FF5ACD" w:rsidRPr="00FF5ACD" w:rsidSect="002516D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A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D4EE0"/>
    <w:multiLevelType w:val="multilevel"/>
    <w:tmpl w:val="3E9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3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F1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15DE3"/>
    <w:multiLevelType w:val="hybridMultilevel"/>
    <w:tmpl w:val="09A43340"/>
    <w:lvl w:ilvl="0" w:tplc="99642DA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27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3588D"/>
    <w:multiLevelType w:val="hybridMultilevel"/>
    <w:tmpl w:val="A3B4D07A"/>
    <w:lvl w:ilvl="0" w:tplc="99642DA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37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F5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B6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6E2D07"/>
    <w:multiLevelType w:val="multilevel"/>
    <w:tmpl w:val="3E4E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9297F"/>
    <w:multiLevelType w:val="multilevel"/>
    <w:tmpl w:val="6448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90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90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C75F8"/>
    <w:multiLevelType w:val="hybridMultilevel"/>
    <w:tmpl w:val="F238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3045"/>
    <w:multiLevelType w:val="hybridMultilevel"/>
    <w:tmpl w:val="2BEEC880"/>
    <w:lvl w:ilvl="0" w:tplc="99642DA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21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D0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D3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E51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85FB6"/>
    <w:multiLevelType w:val="hybridMultilevel"/>
    <w:tmpl w:val="283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C4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E4F3C"/>
    <w:multiLevelType w:val="multilevel"/>
    <w:tmpl w:val="FA98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953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C3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4780D"/>
    <w:multiLevelType w:val="multilevel"/>
    <w:tmpl w:val="BF4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E76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02212"/>
    <w:multiLevelType w:val="multilevel"/>
    <w:tmpl w:val="65D4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437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B46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7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B21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E41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A12AE"/>
    <w:multiLevelType w:val="hybridMultilevel"/>
    <w:tmpl w:val="7F6A8808"/>
    <w:lvl w:ilvl="0" w:tplc="99642DA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83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556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69527F"/>
    <w:multiLevelType w:val="multilevel"/>
    <w:tmpl w:val="2F10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D0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A3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D280D"/>
    <w:multiLevelType w:val="multilevel"/>
    <w:tmpl w:val="4F6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7A7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682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197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6B2AD2"/>
    <w:multiLevelType w:val="hybridMultilevel"/>
    <w:tmpl w:val="D0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C1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"/>
  </w:num>
  <w:num w:numId="3">
    <w:abstractNumId w:val="42"/>
  </w:num>
  <w:num w:numId="4">
    <w:abstractNumId w:val="25"/>
  </w:num>
  <w:num w:numId="5">
    <w:abstractNumId w:val="38"/>
  </w:num>
  <w:num w:numId="6">
    <w:abstractNumId w:val="6"/>
  </w:num>
  <w:num w:numId="7">
    <w:abstractNumId w:val="39"/>
  </w:num>
  <w:num w:numId="8">
    <w:abstractNumId w:val="10"/>
  </w:num>
  <w:num w:numId="9">
    <w:abstractNumId w:val="14"/>
  </w:num>
  <w:num w:numId="10">
    <w:abstractNumId w:val="22"/>
  </w:num>
  <w:num w:numId="11">
    <w:abstractNumId w:val="30"/>
  </w:num>
  <w:num w:numId="12">
    <w:abstractNumId w:val="35"/>
  </w:num>
  <w:num w:numId="13">
    <w:abstractNumId w:val="43"/>
  </w:num>
  <w:num w:numId="14">
    <w:abstractNumId w:val="24"/>
  </w:num>
  <w:num w:numId="15">
    <w:abstractNumId w:val="19"/>
  </w:num>
  <w:num w:numId="16">
    <w:abstractNumId w:val="41"/>
  </w:num>
  <w:num w:numId="17">
    <w:abstractNumId w:val="27"/>
  </w:num>
  <w:num w:numId="18">
    <w:abstractNumId w:val="18"/>
  </w:num>
  <w:num w:numId="19">
    <w:abstractNumId w:val="33"/>
  </w:num>
  <w:num w:numId="20">
    <w:abstractNumId w:val="13"/>
  </w:num>
  <w:num w:numId="21">
    <w:abstractNumId w:val="9"/>
  </w:num>
  <w:num w:numId="22">
    <w:abstractNumId w:val="8"/>
  </w:num>
  <w:num w:numId="23">
    <w:abstractNumId w:val="0"/>
  </w:num>
  <w:num w:numId="24">
    <w:abstractNumId w:val="31"/>
  </w:num>
  <w:num w:numId="25">
    <w:abstractNumId w:val="4"/>
  </w:num>
  <w:num w:numId="26">
    <w:abstractNumId w:val="29"/>
  </w:num>
  <w:num w:numId="27">
    <w:abstractNumId w:val="1"/>
  </w:num>
  <w:num w:numId="28">
    <w:abstractNumId w:val="17"/>
  </w:num>
  <w:num w:numId="29">
    <w:abstractNumId w:val="32"/>
  </w:num>
  <w:num w:numId="30">
    <w:abstractNumId w:val="15"/>
  </w:num>
  <w:num w:numId="31">
    <w:abstractNumId w:val="44"/>
  </w:num>
  <w:num w:numId="32">
    <w:abstractNumId w:val="21"/>
  </w:num>
  <w:num w:numId="33">
    <w:abstractNumId w:val="23"/>
  </w:num>
  <w:num w:numId="34">
    <w:abstractNumId w:val="28"/>
  </w:num>
  <w:num w:numId="35">
    <w:abstractNumId w:val="11"/>
  </w:num>
  <w:num w:numId="36">
    <w:abstractNumId w:val="12"/>
  </w:num>
  <w:num w:numId="37">
    <w:abstractNumId w:val="37"/>
  </w:num>
  <w:num w:numId="38">
    <w:abstractNumId w:val="2"/>
  </w:num>
  <w:num w:numId="39">
    <w:abstractNumId w:val="26"/>
  </w:num>
  <w:num w:numId="40">
    <w:abstractNumId w:val="40"/>
  </w:num>
  <w:num w:numId="41">
    <w:abstractNumId w:val="16"/>
  </w:num>
  <w:num w:numId="42">
    <w:abstractNumId w:val="7"/>
  </w:num>
  <w:num w:numId="43">
    <w:abstractNumId w:val="34"/>
  </w:num>
  <w:num w:numId="44">
    <w:abstractNumId w:val="5"/>
  </w:num>
  <w:num w:numId="45">
    <w:abstractNumId w:val="3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12A"/>
    <w:rsid w:val="0001407D"/>
    <w:rsid w:val="00031129"/>
    <w:rsid w:val="000360FD"/>
    <w:rsid w:val="000431C2"/>
    <w:rsid w:val="00053C94"/>
    <w:rsid w:val="00066EDD"/>
    <w:rsid w:val="00090A8C"/>
    <w:rsid w:val="00096747"/>
    <w:rsid w:val="000A41B9"/>
    <w:rsid w:val="000E4B46"/>
    <w:rsid w:val="00100FE4"/>
    <w:rsid w:val="00127B6A"/>
    <w:rsid w:val="001334EE"/>
    <w:rsid w:val="00142428"/>
    <w:rsid w:val="0014509A"/>
    <w:rsid w:val="00197BC9"/>
    <w:rsid w:val="001B39C2"/>
    <w:rsid w:val="001B3E5C"/>
    <w:rsid w:val="001B6319"/>
    <w:rsid w:val="001D14A2"/>
    <w:rsid w:val="001E06A9"/>
    <w:rsid w:val="00217A02"/>
    <w:rsid w:val="002516D0"/>
    <w:rsid w:val="00267173"/>
    <w:rsid w:val="00270E45"/>
    <w:rsid w:val="002B14B5"/>
    <w:rsid w:val="002D1D44"/>
    <w:rsid w:val="002E12CA"/>
    <w:rsid w:val="002E3BCB"/>
    <w:rsid w:val="002E635D"/>
    <w:rsid w:val="002F6621"/>
    <w:rsid w:val="00310BA4"/>
    <w:rsid w:val="00315555"/>
    <w:rsid w:val="0033486D"/>
    <w:rsid w:val="0036220F"/>
    <w:rsid w:val="003D2C85"/>
    <w:rsid w:val="00403035"/>
    <w:rsid w:val="00405566"/>
    <w:rsid w:val="00421CEF"/>
    <w:rsid w:val="00435C60"/>
    <w:rsid w:val="00447FF6"/>
    <w:rsid w:val="0048794D"/>
    <w:rsid w:val="004924E7"/>
    <w:rsid w:val="0050564D"/>
    <w:rsid w:val="0054055D"/>
    <w:rsid w:val="00587236"/>
    <w:rsid w:val="005D3064"/>
    <w:rsid w:val="00655A3F"/>
    <w:rsid w:val="00673CBF"/>
    <w:rsid w:val="006A6935"/>
    <w:rsid w:val="006B5B84"/>
    <w:rsid w:val="0073612A"/>
    <w:rsid w:val="007440DA"/>
    <w:rsid w:val="00760022"/>
    <w:rsid w:val="00763017"/>
    <w:rsid w:val="007B46AC"/>
    <w:rsid w:val="007C2F51"/>
    <w:rsid w:val="008477F7"/>
    <w:rsid w:val="0085460F"/>
    <w:rsid w:val="00890795"/>
    <w:rsid w:val="008D19C0"/>
    <w:rsid w:val="009352AF"/>
    <w:rsid w:val="009403FE"/>
    <w:rsid w:val="009869CA"/>
    <w:rsid w:val="009A037D"/>
    <w:rsid w:val="009B101D"/>
    <w:rsid w:val="009B1D6B"/>
    <w:rsid w:val="009D2593"/>
    <w:rsid w:val="00A02A1C"/>
    <w:rsid w:val="00A060D2"/>
    <w:rsid w:val="00A27736"/>
    <w:rsid w:val="00A53816"/>
    <w:rsid w:val="00A622BD"/>
    <w:rsid w:val="00A86702"/>
    <w:rsid w:val="00AB30C0"/>
    <w:rsid w:val="00AD37AE"/>
    <w:rsid w:val="00AF50BD"/>
    <w:rsid w:val="00B43B40"/>
    <w:rsid w:val="00B6593B"/>
    <w:rsid w:val="00B9677C"/>
    <w:rsid w:val="00BB3216"/>
    <w:rsid w:val="00BC560D"/>
    <w:rsid w:val="00BD0871"/>
    <w:rsid w:val="00BD6BF5"/>
    <w:rsid w:val="00C02085"/>
    <w:rsid w:val="00C6275D"/>
    <w:rsid w:val="00C86F50"/>
    <w:rsid w:val="00C9676B"/>
    <w:rsid w:val="00CA1EE3"/>
    <w:rsid w:val="00CD4525"/>
    <w:rsid w:val="00CF3757"/>
    <w:rsid w:val="00D31E61"/>
    <w:rsid w:val="00D62D2C"/>
    <w:rsid w:val="00E42331"/>
    <w:rsid w:val="00E6363F"/>
    <w:rsid w:val="00E83082"/>
    <w:rsid w:val="00EE3D9A"/>
    <w:rsid w:val="00EF3CE2"/>
    <w:rsid w:val="00F1664D"/>
    <w:rsid w:val="00F27F76"/>
    <w:rsid w:val="00F3445F"/>
    <w:rsid w:val="00F40B94"/>
    <w:rsid w:val="00F4175E"/>
    <w:rsid w:val="00F5074D"/>
    <w:rsid w:val="00FB1EB7"/>
    <w:rsid w:val="00FE4A83"/>
    <w:rsid w:val="00FF5AC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4CD9-0DE8-4913-822E-719C3783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64"/>
  </w:style>
  <w:style w:type="paragraph" w:styleId="1">
    <w:name w:val="heading 1"/>
    <w:basedOn w:val="a"/>
    <w:next w:val="a"/>
    <w:link w:val="10"/>
    <w:uiPriority w:val="9"/>
    <w:qFormat/>
    <w:rsid w:val="00197BC9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9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197BC9"/>
    <w:rPr>
      <w:color w:val="0000FF"/>
      <w:u w:val="single"/>
    </w:rPr>
  </w:style>
  <w:style w:type="character" w:customStyle="1" w:styleId="matches">
    <w:name w:val="matches"/>
    <w:basedOn w:val="a0"/>
    <w:rsid w:val="00197BC9"/>
  </w:style>
  <w:style w:type="character" w:customStyle="1" w:styleId="fill">
    <w:name w:val="fill"/>
    <w:rsid w:val="00197BC9"/>
    <w:rPr>
      <w:b/>
      <w:bCs/>
      <w:i/>
      <w:iCs/>
      <w:color w:val="FF0000"/>
    </w:rPr>
  </w:style>
  <w:style w:type="paragraph" w:styleId="a4">
    <w:name w:val="List Paragraph"/>
    <w:basedOn w:val="a"/>
    <w:uiPriority w:val="34"/>
    <w:qFormat/>
    <w:rsid w:val="00197BC9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7BC9"/>
  </w:style>
  <w:style w:type="paragraph" w:styleId="HTML">
    <w:name w:val="HTML Preformatted"/>
    <w:basedOn w:val="a"/>
    <w:link w:val="HTML0"/>
    <w:uiPriority w:val="99"/>
    <w:semiHidden/>
    <w:unhideWhenUsed/>
    <w:rsid w:val="00197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BC9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9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197BC9"/>
  </w:style>
  <w:style w:type="character" w:styleId="a6">
    <w:name w:val="FollowedHyperlink"/>
    <w:basedOn w:val="a0"/>
    <w:uiPriority w:val="99"/>
    <w:semiHidden/>
    <w:unhideWhenUsed/>
    <w:rsid w:val="00197BC9"/>
    <w:rPr>
      <w:color w:val="800080"/>
      <w:u w:val="single"/>
    </w:rPr>
  </w:style>
  <w:style w:type="character" w:customStyle="1" w:styleId="hidden">
    <w:name w:val="hidden"/>
    <w:basedOn w:val="a0"/>
    <w:rsid w:val="00197B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7B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7BC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7B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7BC9"/>
    <w:rPr>
      <w:rFonts w:ascii="Arial" w:eastAsia="Times New Roman" w:hAnsi="Arial" w:cs="Arial"/>
      <w:vanish/>
      <w:sz w:val="16"/>
      <w:szCs w:val="16"/>
    </w:rPr>
  </w:style>
  <w:style w:type="character" w:customStyle="1" w:styleId="workhours">
    <w:name w:val="workhours"/>
    <w:basedOn w:val="a0"/>
    <w:rsid w:val="00197BC9"/>
  </w:style>
  <w:style w:type="character" w:customStyle="1" w:styleId="organization-name">
    <w:name w:val="organization-name"/>
    <w:basedOn w:val="a0"/>
    <w:rsid w:val="00197BC9"/>
  </w:style>
  <w:style w:type="paragraph" w:customStyle="1" w:styleId="ConsPlusTitle">
    <w:name w:val="ConsPlusTitle"/>
    <w:uiPriority w:val="99"/>
    <w:rsid w:val="00435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7">
    <w:name w:val="Strong"/>
    <w:qFormat/>
    <w:rsid w:val="00BD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91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4252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46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9224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BUH6</cp:lastModifiedBy>
  <cp:revision>35</cp:revision>
  <dcterms:created xsi:type="dcterms:W3CDTF">2023-06-26T08:54:00Z</dcterms:created>
  <dcterms:modified xsi:type="dcterms:W3CDTF">2025-01-20T10:08:00Z</dcterms:modified>
</cp:coreProperties>
</file>